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AB3" w:rsidRDefault="00691AB3" w:rsidP="00691AB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28008" wp14:editId="3F76730C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AB3" w:rsidRPr="005275D5" w:rsidRDefault="00691AB3" w:rsidP="00691A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91AB3" w:rsidRPr="005275D5" w:rsidRDefault="00691AB3" w:rsidP="00691A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91AB3" w:rsidRPr="005275D5" w:rsidRDefault="00691AB3" w:rsidP="00691A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91AB3" w:rsidRPr="00C20E4B" w:rsidRDefault="00691AB3" w:rsidP="00691AB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2800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691AB3" w:rsidRPr="005275D5" w:rsidRDefault="00691AB3" w:rsidP="00691A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91AB3" w:rsidRPr="005275D5" w:rsidRDefault="00691AB3" w:rsidP="00691A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91AB3" w:rsidRPr="005275D5" w:rsidRDefault="00691AB3" w:rsidP="00691A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91AB3" w:rsidRPr="00C20E4B" w:rsidRDefault="00691AB3" w:rsidP="00691AB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E28596B" wp14:editId="2CFB315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8D" w:rsidRDefault="00BF618D" w:rsidP="00E84F1B">
      <w:pPr>
        <w:jc w:val="center"/>
        <w:rPr>
          <w:rFonts w:ascii="Segoe UI" w:hAnsi="Segoe UI" w:cs="Segoe UI"/>
          <w:sz w:val="32"/>
          <w:szCs w:val="32"/>
        </w:rPr>
      </w:pPr>
    </w:p>
    <w:p w:rsidR="004E3A33" w:rsidRDefault="004E3A33" w:rsidP="00E84F1B">
      <w:pPr>
        <w:jc w:val="center"/>
        <w:rPr>
          <w:rFonts w:ascii="Segoe UI" w:hAnsi="Segoe UI" w:cs="Segoe UI"/>
          <w:sz w:val="32"/>
          <w:szCs w:val="32"/>
        </w:rPr>
      </w:pPr>
      <w:r w:rsidRPr="00E84F1B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E84F1B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84F1B">
        <w:rPr>
          <w:rFonts w:ascii="Segoe UI" w:hAnsi="Segoe UI" w:cs="Segoe UI"/>
          <w:sz w:val="32"/>
          <w:szCs w:val="32"/>
        </w:rPr>
        <w:t xml:space="preserve"> по Иркутской области уведомит собственника </w:t>
      </w:r>
      <w:r w:rsidR="00E84F1B" w:rsidRPr="00E84F1B">
        <w:rPr>
          <w:rFonts w:ascii="Segoe UI" w:hAnsi="Segoe UI" w:cs="Segoe UI"/>
          <w:sz w:val="32"/>
          <w:szCs w:val="32"/>
        </w:rPr>
        <w:t>о</w:t>
      </w:r>
      <w:r w:rsidRPr="00E84F1B">
        <w:rPr>
          <w:rFonts w:ascii="Segoe UI" w:hAnsi="Segoe UI" w:cs="Segoe UI"/>
          <w:sz w:val="32"/>
          <w:szCs w:val="32"/>
        </w:rPr>
        <w:t xml:space="preserve"> поступлении электронных документов</w:t>
      </w:r>
      <w:r w:rsidR="00E84F1B" w:rsidRPr="00E84F1B">
        <w:rPr>
          <w:rFonts w:ascii="Segoe UI" w:hAnsi="Segoe UI" w:cs="Segoe UI"/>
          <w:sz w:val="32"/>
          <w:szCs w:val="32"/>
        </w:rPr>
        <w:t xml:space="preserve"> на регистрацию прав</w:t>
      </w:r>
    </w:p>
    <w:p w:rsidR="00940725" w:rsidRPr="00E84F1B" w:rsidRDefault="00940725" w:rsidP="00E84F1B">
      <w:pPr>
        <w:jc w:val="center"/>
        <w:rPr>
          <w:rFonts w:ascii="Segoe UI" w:hAnsi="Segoe UI" w:cs="Segoe UI"/>
          <w:sz w:val="32"/>
          <w:szCs w:val="32"/>
        </w:rPr>
      </w:pPr>
    </w:p>
    <w:p w:rsidR="003E62FE" w:rsidRPr="004E3A33" w:rsidRDefault="003E62FE" w:rsidP="004E3A33">
      <w:pPr>
        <w:jc w:val="both"/>
        <w:rPr>
          <w:rFonts w:ascii="Segoe UI" w:hAnsi="Segoe UI" w:cs="Segoe UI"/>
          <w:sz w:val="24"/>
          <w:szCs w:val="24"/>
        </w:rPr>
      </w:pPr>
      <w:r w:rsidRPr="004E3A33">
        <w:rPr>
          <w:rFonts w:ascii="Segoe UI" w:hAnsi="Segoe UI" w:cs="Segoe UI"/>
          <w:sz w:val="24"/>
          <w:szCs w:val="24"/>
        </w:rPr>
        <w:t xml:space="preserve">С 1 ноября 2019 года вступает в силу норма Федерального закона от 02.08.2019 №286-ФЗ, которая обеспечит дополнительную защиту прав граждан от мошеннических действий с их недвижимостью, совершенных с использованием усиленной квалифицированной электронной подписи (УКЭП). </w:t>
      </w:r>
      <w:r w:rsidR="00D31339" w:rsidRPr="004E3A33">
        <w:rPr>
          <w:rFonts w:ascii="Segoe UI" w:hAnsi="Segoe UI" w:cs="Segoe UI"/>
          <w:sz w:val="24"/>
          <w:szCs w:val="24"/>
        </w:rPr>
        <w:t xml:space="preserve">С указанной даты </w:t>
      </w:r>
      <w:r w:rsidRPr="004E3A33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4E3A3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E3A33">
        <w:rPr>
          <w:rFonts w:ascii="Segoe UI" w:hAnsi="Segoe UI" w:cs="Segoe UI"/>
          <w:sz w:val="24"/>
          <w:szCs w:val="24"/>
        </w:rPr>
        <w:t xml:space="preserve"> по Иркутской области начнет уведомлять граждан о поступлении в ведомство заверенных электронной подписью документов</w:t>
      </w:r>
      <w:r w:rsidR="00D31339" w:rsidRPr="004E3A33">
        <w:rPr>
          <w:rFonts w:ascii="Segoe UI" w:hAnsi="Segoe UI" w:cs="Segoe UI"/>
          <w:sz w:val="24"/>
          <w:szCs w:val="24"/>
        </w:rPr>
        <w:t xml:space="preserve">, поданных </w:t>
      </w:r>
      <w:r w:rsidRPr="004E3A33">
        <w:rPr>
          <w:rFonts w:ascii="Segoe UI" w:hAnsi="Segoe UI" w:cs="Segoe UI"/>
          <w:sz w:val="24"/>
          <w:szCs w:val="24"/>
        </w:rPr>
        <w:t xml:space="preserve">на регистрацию прав </w:t>
      </w:r>
      <w:r w:rsidR="00D31339" w:rsidRPr="004E3A33">
        <w:rPr>
          <w:rFonts w:ascii="Segoe UI" w:hAnsi="Segoe UI" w:cs="Segoe UI"/>
          <w:sz w:val="24"/>
          <w:szCs w:val="24"/>
        </w:rPr>
        <w:t>в</w:t>
      </w:r>
      <w:r w:rsidRPr="004E3A33">
        <w:rPr>
          <w:rFonts w:ascii="Segoe UI" w:hAnsi="Segoe UI" w:cs="Segoe UI"/>
          <w:sz w:val="24"/>
          <w:szCs w:val="24"/>
        </w:rPr>
        <w:t xml:space="preserve"> отношении принадлежащих этим гражданам объектов недвижимости. </w:t>
      </w:r>
    </w:p>
    <w:p w:rsidR="003E62FE" w:rsidRPr="004E3A33" w:rsidRDefault="003E62FE" w:rsidP="004E3A33">
      <w:pPr>
        <w:jc w:val="both"/>
        <w:rPr>
          <w:rFonts w:ascii="Segoe UI" w:hAnsi="Segoe UI" w:cs="Segoe UI"/>
          <w:sz w:val="24"/>
          <w:szCs w:val="24"/>
        </w:rPr>
      </w:pPr>
      <w:r w:rsidRPr="004E3A33">
        <w:rPr>
          <w:rFonts w:ascii="Segoe UI" w:hAnsi="Segoe UI" w:cs="Segoe UI"/>
          <w:sz w:val="24"/>
          <w:szCs w:val="24"/>
        </w:rPr>
        <w:t xml:space="preserve">Напомним, что вступивший в силу 13 августа 2019 года Федеральный закон от 02.08.2019 №286-ФЗ «О внесении изменений в Федеральный закон “О государственной регистрации недвижимости”» установил необходимость представления </w:t>
      </w:r>
      <w:r w:rsidR="00D31339" w:rsidRPr="004E3A33">
        <w:rPr>
          <w:rFonts w:ascii="Segoe UI" w:hAnsi="Segoe UI" w:cs="Segoe UI"/>
          <w:sz w:val="24"/>
          <w:szCs w:val="24"/>
        </w:rPr>
        <w:t>гражданами</w:t>
      </w:r>
      <w:r w:rsidRPr="004E3A33">
        <w:rPr>
          <w:rFonts w:ascii="Segoe UI" w:hAnsi="Segoe UI" w:cs="Segoe UI"/>
          <w:sz w:val="24"/>
          <w:szCs w:val="24"/>
        </w:rPr>
        <w:t xml:space="preserve"> заявления о внесении в Единый государственный реестр недвижимости (ЕГРН) соответствующей отметки (отметки о возможности регистрации на основании документов, подписанных УКЭП) в случае, </w:t>
      </w:r>
      <w:r w:rsidR="00D31339" w:rsidRPr="004E3A33">
        <w:rPr>
          <w:rFonts w:ascii="Segoe UI" w:hAnsi="Segoe UI" w:cs="Segoe UI"/>
          <w:sz w:val="24"/>
          <w:szCs w:val="24"/>
        </w:rPr>
        <w:t>если</w:t>
      </w:r>
      <w:r w:rsidRPr="004E3A33">
        <w:rPr>
          <w:rFonts w:ascii="Segoe UI" w:hAnsi="Segoe UI" w:cs="Segoe UI"/>
          <w:sz w:val="24"/>
          <w:szCs w:val="24"/>
        </w:rPr>
        <w:t xml:space="preserve"> при продаже принадлежащего ему имущества заявление и документы на государственную регистрацию прав </w:t>
      </w:r>
      <w:r w:rsidR="00D31339" w:rsidRPr="004E3A33">
        <w:rPr>
          <w:rFonts w:ascii="Segoe UI" w:hAnsi="Segoe UI" w:cs="Segoe UI"/>
          <w:sz w:val="24"/>
          <w:szCs w:val="24"/>
        </w:rPr>
        <w:t xml:space="preserve">собственник планирует направлять </w:t>
      </w:r>
      <w:r w:rsidRPr="004E3A33">
        <w:rPr>
          <w:rFonts w:ascii="Segoe UI" w:hAnsi="Segoe UI" w:cs="Segoe UI"/>
          <w:sz w:val="24"/>
          <w:szCs w:val="24"/>
        </w:rPr>
        <w:t>в электронном виде.</w:t>
      </w:r>
    </w:p>
    <w:p w:rsidR="003E62FE" w:rsidRPr="004E3A33" w:rsidRDefault="003E62FE" w:rsidP="004E3A33">
      <w:pPr>
        <w:jc w:val="both"/>
        <w:rPr>
          <w:rFonts w:ascii="Segoe UI" w:hAnsi="Segoe UI" w:cs="Segoe UI"/>
          <w:sz w:val="24"/>
          <w:szCs w:val="24"/>
        </w:rPr>
      </w:pPr>
      <w:r w:rsidRPr="004E3A33">
        <w:rPr>
          <w:rFonts w:ascii="Segoe UI" w:hAnsi="Segoe UI" w:cs="Segoe UI"/>
          <w:sz w:val="24"/>
          <w:szCs w:val="24"/>
        </w:rPr>
        <w:t>Такое заявление должно быть представлено</w:t>
      </w:r>
      <w:r w:rsidR="00D31339" w:rsidRPr="004E3A33">
        <w:rPr>
          <w:rFonts w:ascii="Segoe UI" w:hAnsi="Segoe UI" w:cs="Segoe UI"/>
          <w:sz w:val="24"/>
          <w:szCs w:val="24"/>
        </w:rPr>
        <w:t xml:space="preserve"> правообладателем</w:t>
      </w:r>
      <w:r w:rsidRPr="004E3A33">
        <w:rPr>
          <w:rFonts w:ascii="Segoe UI" w:hAnsi="Segoe UI" w:cs="Segoe UI"/>
          <w:sz w:val="24"/>
          <w:szCs w:val="24"/>
        </w:rPr>
        <w:t xml:space="preserve"> в форме документа на бумажном носителе при личном обращении в </w:t>
      </w:r>
      <w:r w:rsidR="00D31339" w:rsidRPr="004E3A33">
        <w:rPr>
          <w:rFonts w:ascii="Segoe UI" w:hAnsi="Segoe UI" w:cs="Segoe UI"/>
          <w:sz w:val="24"/>
          <w:szCs w:val="24"/>
        </w:rPr>
        <w:t>любой офис многофункционального центра</w:t>
      </w:r>
      <w:r w:rsidRPr="004E3A33">
        <w:rPr>
          <w:rFonts w:ascii="Segoe UI" w:hAnsi="Segoe UI" w:cs="Segoe UI"/>
          <w:sz w:val="24"/>
          <w:szCs w:val="24"/>
        </w:rPr>
        <w:t xml:space="preserve"> или направлено </w:t>
      </w:r>
      <w:r w:rsidR="00EB426E" w:rsidRPr="004E3A33">
        <w:rPr>
          <w:rFonts w:ascii="Segoe UI" w:hAnsi="Segoe UI" w:cs="Segoe UI"/>
          <w:sz w:val="24"/>
          <w:szCs w:val="24"/>
        </w:rPr>
        <w:t xml:space="preserve">в Управление </w:t>
      </w:r>
      <w:proofErr w:type="spellStart"/>
      <w:r w:rsidR="00EB426E" w:rsidRPr="004E3A3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B426E" w:rsidRPr="004E3A33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Pr="004E3A33">
        <w:rPr>
          <w:rFonts w:ascii="Segoe UI" w:hAnsi="Segoe UI" w:cs="Segoe UI"/>
          <w:sz w:val="24"/>
          <w:szCs w:val="24"/>
        </w:rPr>
        <w:t xml:space="preserve">по почте. </w:t>
      </w:r>
      <w:r w:rsidR="00EB426E" w:rsidRPr="004E3A33">
        <w:rPr>
          <w:rFonts w:ascii="Segoe UI" w:hAnsi="Segoe UI" w:cs="Segoe UI"/>
          <w:sz w:val="24"/>
          <w:szCs w:val="24"/>
        </w:rPr>
        <w:t>Заявление</w:t>
      </w:r>
      <w:r w:rsidRPr="004E3A33">
        <w:rPr>
          <w:rFonts w:ascii="Segoe UI" w:hAnsi="Segoe UI" w:cs="Segoe UI"/>
          <w:sz w:val="24"/>
          <w:szCs w:val="24"/>
        </w:rPr>
        <w:t xml:space="preserve">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3E62FE" w:rsidRPr="004E3A33" w:rsidRDefault="00EB426E" w:rsidP="004E3A33">
      <w:pPr>
        <w:jc w:val="both"/>
        <w:rPr>
          <w:rFonts w:ascii="Segoe UI" w:hAnsi="Segoe UI" w:cs="Segoe UI"/>
          <w:sz w:val="24"/>
          <w:szCs w:val="24"/>
        </w:rPr>
      </w:pPr>
      <w:r w:rsidRPr="004E3A33">
        <w:rPr>
          <w:rFonts w:ascii="Segoe UI" w:hAnsi="Segoe UI" w:cs="Segoe UI"/>
          <w:sz w:val="24"/>
          <w:szCs w:val="24"/>
        </w:rPr>
        <w:t xml:space="preserve">Отсутствие в </w:t>
      </w:r>
      <w:r w:rsidR="003E62FE" w:rsidRPr="004E3A33">
        <w:rPr>
          <w:rFonts w:ascii="Segoe UI" w:hAnsi="Segoe UI" w:cs="Segoe UI"/>
          <w:sz w:val="24"/>
          <w:szCs w:val="24"/>
        </w:rPr>
        <w:t xml:space="preserve">ЕГРН </w:t>
      </w:r>
      <w:r w:rsidRPr="004E3A33">
        <w:rPr>
          <w:rFonts w:ascii="Segoe UI" w:hAnsi="Segoe UI" w:cs="Segoe UI"/>
          <w:sz w:val="24"/>
          <w:szCs w:val="24"/>
        </w:rPr>
        <w:t>записи</w:t>
      </w:r>
      <w:r w:rsidR="003E62FE" w:rsidRPr="004E3A33">
        <w:rPr>
          <w:rFonts w:ascii="Segoe UI" w:hAnsi="Segoe UI" w:cs="Segoe UI"/>
          <w:sz w:val="24"/>
          <w:szCs w:val="24"/>
        </w:rPr>
        <w:t xml:space="preserve"> о возможности регистрации на основании документов, подписанных </w:t>
      </w:r>
      <w:r w:rsidRPr="004E3A33">
        <w:rPr>
          <w:rFonts w:ascii="Segoe UI" w:hAnsi="Segoe UI" w:cs="Segoe UI"/>
          <w:sz w:val="24"/>
          <w:szCs w:val="24"/>
        </w:rPr>
        <w:t>электронной подписью,</w:t>
      </w:r>
      <w:r w:rsidR="003E62FE" w:rsidRPr="004E3A33">
        <w:rPr>
          <w:rFonts w:ascii="Segoe UI" w:hAnsi="Segoe UI" w:cs="Segoe UI"/>
          <w:sz w:val="24"/>
          <w:szCs w:val="24"/>
        </w:rPr>
        <w:t xml:space="preserve"> является основанием для возврата </w:t>
      </w:r>
      <w:proofErr w:type="gramStart"/>
      <w:r w:rsidR="003E62FE" w:rsidRPr="004E3A33">
        <w:rPr>
          <w:rFonts w:ascii="Segoe UI" w:hAnsi="Segoe UI" w:cs="Segoe UI"/>
          <w:sz w:val="24"/>
          <w:szCs w:val="24"/>
        </w:rPr>
        <w:t>без рассмотрения</w:t>
      </w:r>
      <w:proofErr w:type="gramEnd"/>
      <w:r w:rsidR="003E62FE" w:rsidRPr="004E3A33">
        <w:rPr>
          <w:rFonts w:ascii="Segoe UI" w:hAnsi="Segoe UI" w:cs="Segoe UI"/>
          <w:sz w:val="24"/>
          <w:szCs w:val="24"/>
        </w:rPr>
        <w:t xml:space="preserve"> поступившего </w:t>
      </w:r>
      <w:r w:rsidRPr="004E3A33">
        <w:rPr>
          <w:rFonts w:ascii="Segoe UI" w:hAnsi="Segoe UI" w:cs="Segoe UI"/>
          <w:sz w:val="24"/>
          <w:szCs w:val="24"/>
        </w:rPr>
        <w:t>в электронном виде пакета</w:t>
      </w:r>
      <w:r w:rsidR="003E62FE" w:rsidRPr="004E3A33">
        <w:rPr>
          <w:rFonts w:ascii="Segoe UI" w:hAnsi="Segoe UI" w:cs="Segoe UI"/>
          <w:sz w:val="24"/>
          <w:szCs w:val="24"/>
        </w:rPr>
        <w:t xml:space="preserve"> документов на объект недвижимости, принадлежащий гражданину.</w:t>
      </w:r>
      <w:r w:rsidRPr="004E3A33">
        <w:rPr>
          <w:rFonts w:ascii="Segoe UI" w:hAnsi="Segoe UI" w:cs="Segoe UI"/>
          <w:sz w:val="24"/>
          <w:szCs w:val="24"/>
        </w:rPr>
        <w:t xml:space="preserve"> Исключения составляют документы, </w:t>
      </w:r>
      <w:r w:rsidRPr="004E3A33">
        <w:rPr>
          <w:rFonts w:ascii="Segoe UI" w:hAnsi="Segoe UI" w:cs="Segoe UI"/>
          <w:sz w:val="24"/>
          <w:szCs w:val="24"/>
        </w:rPr>
        <w:lastRenderedPageBreak/>
        <w:t xml:space="preserve">направляемые нотариусами, органами власти, кредитными организациями. Также норма закона не распространяется на документы, заверенные электронной подписью, которая была выдана Удостоверяющим центром Федеральной кадастровой палаты </w:t>
      </w:r>
      <w:proofErr w:type="spellStart"/>
      <w:r w:rsidRPr="004E3A3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E3A33">
        <w:rPr>
          <w:rFonts w:ascii="Segoe UI" w:hAnsi="Segoe UI" w:cs="Segoe UI"/>
          <w:sz w:val="24"/>
          <w:szCs w:val="24"/>
        </w:rPr>
        <w:t>.</w:t>
      </w:r>
    </w:p>
    <w:p w:rsidR="00E84F1B" w:rsidRDefault="00EB426E" w:rsidP="004E3A33">
      <w:pPr>
        <w:jc w:val="both"/>
        <w:rPr>
          <w:rFonts w:ascii="Segoe UI" w:hAnsi="Segoe UI" w:cs="Segoe UI"/>
          <w:sz w:val="24"/>
          <w:szCs w:val="24"/>
        </w:rPr>
      </w:pPr>
      <w:r w:rsidRPr="004E3A33">
        <w:rPr>
          <w:rFonts w:ascii="Segoe UI" w:hAnsi="Segoe UI" w:cs="Segoe UI"/>
          <w:sz w:val="24"/>
          <w:szCs w:val="24"/>
        </w:rPr>
        <w:t>«</w:t>
      </w:r>
      <w:r w:rsidR="00996A53" w:rsidRPr="004E3A33">
        <w:rPr>
          <w:rFonts w:ascii="Segoe UI" w:hAnsi="Segoe UI" w:cs="Segoe UI"/>
          <w:sz w:val="24"/>
          <w:szCs w:val="24"/>
        </w:rPr>
        <w:t xml:space="preserve">Интерес жителей Иркутской области к электронной регистрации прав с каждым годом только растет. С января по сентябрь в Управление </w:t>
      </w:r>
      <w:proofErr w:type="spellStart"/>
      <w:r w:rsidR="00996A53" w:rsidRPr="004E3A3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6A53" w:rsidRPr="004E3A33">
        <w:rPr>
          <w:rFonts w:ascii="Segoe UI" w:hAnsi="Segoe UI" w:cs="Segoe UI"/>
          <w:sz w:val="24"/>
          <w:szCs w:val="24"/>
        </w:rPr>
        <w:t xml:space="preserve"> по Иркутской области поступило более 48 тысяч электронных пакетов документов. Это уже в два раза превышает показатели прошлого периода, когда за весь календарный год ведомством принято чуть более 20 тысяч таких документов. </w:t>
      </w:r>
      <w:r w:rsidR="004E3A33" w:rsidRPr="004E3A33">
        <w:rPr>
          <w:rFonts w:ascii="Segoe UI" w:hAnsi="Segoe UI" w:cs="Segoe UI"/>
          <w:sz w:val="24"/>
          <w:szCs w:val="24"/>
        </w:rPr>
        <w:t>Обеспечение безопасности электронных сделок с недвижимостью является о</w:t>
      </w:r>
      <w:r w:rsidR="00996A53" w:rsidRPr="004E3A33">
        <w:rPr>
          <w:rFonts w:ascii="Segoe UI" w:hAnsi="Segoe UI" w:cs="Segoe UI"/>
          <w:sz w:val="24"/>
          <w:szCs w:val="24"/>
        </w:rPr>
        <w:t>дной из важнейших задач</w:t>
      </w:r>
      <w:r w:rsidR="004E3A33" w:rsidRPr="004E3A33">
        <w:rPr>
          <w:rFonts w:ascii="Segoe UI" w:hAnsi="Segoe UI" w:cs="Segoe UI"/>
          <w:sz w:val="24"/>
          <w:szCs w:val="24"/>
        </w:rPr>
        <w:t>, решить которую помогут, в том числе, и у</w:t>
      </w:r>
      <w:r w:rsidR="003E62FE" w:rsidRPr="004E3A33">
        <w:rPr>
          <w:rFonts w:ascii="Segoe UI" w:hAnsi="Segoe UI" w:cs="Segoe UI"/>
          <w:sz w:val="24"/>
          <w:szCs w:val="24"/>
        </w:rPr>
        <w:t>ведомления</w:t>
      </w:r>
      <w:r w:rsidR="00E84F1B">
        <w:rPr>
          <w:rFonts w:ascii="Segoe UI" w:hAnsi="Segoe UI" w:cs="Segoe UI"/>
          <w:sz w:val="24"/>
          <w:szCs w:val="24"/>
        </w:rPr>
        <w:t xml:space="preserve"> граждан</w:t>
      </w:r>
      <w:r w:rsidR="004E3A33" w:rsidRPr="004E3A33">
        <w:rPr>
          <w:rFonts w:ascii="Segoe UI" w:hAnsi="Segoe UI" w:cs="Segoe UI"/>
          <w:sz w:val="24"/>
          <w:szCs w:val="24"/>
        </w:rPr>
        <w:t>. Направляться у</w:t>
      </w:r>
      <w:r w:rsidR="003E62FE" w:rsidRPr="004E3A33">
        <w:rPr>
          <w:rFonts w:ascii="Segoe UI" w:hAnsi="Segoe UI" w:cs="Segoe UI"/>
          <w:sz w:val="24"/>
          <w:szCs w:val="24"/>
        </w:rPr>
        <w:t xml:space="preserve">ведомления будут </w:t>
      </w:r>
      <w:r w:rsidR="004E3A33" w:rsidRPr="004E3A33">
        <w:rPr>
          <w:rFonts w:ascii="Segoe UI" w:hAnsi="Segoe UI" w:cs="Segoe UI"/>
          <w:sz w:val="24"/>
          <w:szCs w:val="24"/>
        </w:rPr>
        <w:t xml:space="preserve">на адрес электронной почты или по телефону </w:t>
      </w:r>
      <w:r w:rsidR="003E62FE" w:rsidRPr="004E3A33">
        <w:rPr>
          <w:rFonts w:ascii="Segoe UI" w:hAnsi="Segoe UI" w:cs="Segoe UI"/>
          <w:sz w:val="24"/>
          <w:szCs w:val="24"/>
        </w:rPr>
        <w:t>все</w:t>
      </w:r>
      <w:r w:rsidR="004E3A33" w:rsidRPr="004E3A33">
        <w:rPr>
          <w:rFonts w:ascii="Segoe UI" w:hAnsi="Segoe UI" w:cs="Segoe UI"/>
          <w:sz w:val="24"/>
          <w:szCs w:val="24"/>
        </w:rPr>
        <w:t>м</w:t>
      </w:r>
      <w:r w:rsidR="003E62FE" w:rsidRPr="004E3A33">
        <w:rPr>
          <w:rFonts w:ascii="Segoe UI" w:hAnsi="Segoe UI" w:cs="Segoe UI"/>
          <w:sz w:val="24"/>
          <w:szCs w:val="24"/>
        </w:rPr>
        <w:t xml:space="preserve"> собственник</w:t>
      </w:r>
      <w:r w:rsidR="004E3A33" w:rsidRPr="004E3A33">
        <w:rPr>
          <w:rFonts w:ascii="Segoe UI" w:hAnsi="Segoe UI" w:cs="Segoe UI"/>
          <w:sz w:val="24"/>
          <w:szCs w:val="24"/>
        </w:rPr>
        <w:t>ам</w:t>
      </w:r>
      <w:r w:rsidR="00D31339" w:rsidRPr="004E3A33">
        <w:rPr>
          <w:rFonts w:ascii="Segoe UI" w:hAnsi="Segoe UI" w:cs="Segoe UI"/>
          <w:sz w:val="24"/>
          <w:szCs w:val="24"/>
        </w:rPr>
        <w:t>,</w:t>
      </w:r>
      <w:r w:rsidR="003E62FE" w:rsidRPr="004E3A33">
        <w:rPr>
          <w:rFonts w:ascii="Segoe UI" w:hAnsi="Segoe UI" w:cs="Segoe UI"/>
          <w:sz w:val="24"/>
          <w:szCs w:val="24"/>
        </w:rPr>
        <w:t xml:space="preserve"> в отношении недвижимости которых поступят электронные заявления</w:t>
      </w:r>
      <w:r w:rsidR="004E3A33" w:rsidRPr="004E3A33">
        <w:rPr>
          <w:rFonts w:ascii="Segoe UI" w:hAnsi="Segoe UI" w:cs="Segoe UI"/>
          <w:sz w:val="24"/>
          <w:szCs w:val="24"/>
        </w:rPr>
        <w:t xml:space="preserve"> на регистрацию прав</w:t>
      </w:r>
      <w:r w:rsidR="00D31339" w:rsidRPr="004E3A33">
        <w:rPr>
          <w:rFonts w:ascii="Segoe UI" w:hAnsi="Segoe UI" w:cs="Segoe UI"/>
          <w:sz w:val="24"/>
          <w:szCs w:val="24"/>
        </w:rPr>
        <w:t>. Эта норма действует н</w:t>
      </w:r>
      <w:r w:rsidR="003E62FE" w:rsidRPr="004E3A33">
        <w:rPr>
          <w:rFonts w:ascii="Segoe UI" w:hAnsi="Segoe UI" w:cs="Segoe UI"/>
          <w:sz w:val="24"/>
          <w:szCs w:val="24"/>
        </w:rPr>
        <w:t xml:space="preserve">езависимо от наличия </w:t>
      </w:r>
      <w:r w:rsidR="004E3A33" w:rsidRPr="004E3A33">
        <w:rPr>
          <w:rFonts w:ascii="Segoe UI" w:hAnsi="Segoe UI" w:cs="Segoe UI"/>
          <w:sz w:val="24"/>
          <w:szCs w:val="24"/>
        </w:rPr>
        <w:t xml:space="preserve">в ЕГРН </w:t>
      </w:r>
      <w:r w:rsidR="003E62FE" w:rsidRPr="004E3A33">
        <w:rPr>
          <w:rFonts w:ascii="Segoe UI" w:hAnsi="Segoe UI" w:cs="Segoe UI"/>
          <w:sz w:val="24"/>
          <w:szCs w:val="24"/>
        </w:rPr>
        <w:t>отметки о возможности регистрации на основании документов, подписанных УКЭП</w:t>
      </w:r>
      <w:r w:rsidR="004E3A33" w:rsidRPr="004E3A33">
        <w:rPr>
          <w:rFonts w:ascii="Segoe UI" w:hAnsi="Segoe UI" w:cs="Segoe UI"/>
          <w:sz w:val="24"/>
          <w:szCs w:val="24"/>
        </w:rPr>
        <w:t xml:space="preserve">», - отметил руководитель Управления </w:t>
      </w:r>
      <w:proofErr w:type="spellStart"/>
      <w:r w:rsidR="004E3A33" w:rsidRPr="004E3A3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E3A33" w:rsidRPr="004E3A33">
        <w:rPr>
          <w:rFonts w:ascii="Segoe UI" w:hAnsi="Segoe UI" w:cs="Segoe UI"/>
          <w:sz w:val="24"/>
          <w:szCs w:val="24"/>
        </w:rPr>
        <w:t xml:space="preserve"> по Иркутской области Виктор </w:t>
      </w:r>
      <w:proofErr w:type="spellStart"/>
      <w:r w:rsidR="004E3A33" w:rsidRPr="004E3A33">
        <w:rPr>
          <w:rFonts w:ascii="Segoe UI" w:hAnsi="Segoe UI" w:cs="Segoe UI"/>
          <w:sz w:val="24"/>
          <w:szCs w:val="24"/>
        </w:rPr>
        <w:t>Жердев</w:t>
      </w:r>
      <w:proofErr w:type="spellEnd"/>
      <w:r w:rsidR="003E62FE" w:rsidRPr="004E3A33">
        <w:rPr>
          <w:rFonts w:ascii="Segoe UI" w:hAnsi="Segoe UI" w:cs="Segoe UI"/>
          <w:sz w:val="24"/>
          <w:szCs w:val="24"/>
        </w:rPr>
        <w:t>.</w:t>
      </w:r>
      <w:r w:rsidR="004E3A33" w:rsidRPr="004E3A33">
        <w:rPr>
          <w:rFonts w:ascii="Segoe UI" w:hAnsi="Segoe UI" w:cs="Segoe UI"/>
          <w:sz w:val="24"/>
          <w:szCs w:val="24"/>
        </w:rPr>
        <w:t xml:space="preserve"> </w:t>
      </w:r>
    </w:p>
    <w:p w:rsidR="00BF618D" w:rsidRDefault="00BF618D" w:rsidP="004E3A33">
      <w:pPr>
        <w:jc w:val="both"/>
        <w:rPr>
          <w:rFonts w:ascii="Segoe UI" w:hAnsi="Segoe UI" w:cs="Segoe UI"/>
          <w:sz w:val="24"/>
          <w:szCs w:val="24"/>
        </w:rPr>
      </w:pPr>
    </w:p>
    <w:p w:rsidR="00BF618D" w:rsidRDefault="00BF618D" w:rsidP="004E3A33">
      <w:pPr>
        <w:jc w:val="both"/>
        <w:rPr>
          <w:rFonts w:ascii="Segoe UI" w:hAnsi="Segoe UI" w:cs="Segoe UI"/>
          <w:sz w:val="24"/>
          <w:szCs w:val="24"/>
        </w:rPr>
      </w:pPr>
    </w:p>
    <w:p w:rsidR="00BF618D" w:rsidRDefault="00BF618D" w:rsidP="004E3A33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BF618D" w:rsidRDefault="00BF618D" w:rsidP="004E3A33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BF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FE"/>
    <w:rsid w:val="003E62FE"/>
    <w:rsid w:val="004C0935"/>
    <w:rsid w:val="004E3A33"/>
    <w:rsid w:val="00691AB3"/>
    <w:rsid w:val="00940725"/>
    <w:rsid w:val="00996A53"/>
    <w:rsid w:val="00B42959"/>
    <w:rsid w:val="00BF618D"/>
    <w:rsid w:val="00D31339"/>
    <w:rsid w:val="00E84F1B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0A04"/>
  <w15:chartTrackingRefBased/>
  <w15:docId w15:val="{1621CD26-12B2-4072-B013-1FAD0156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1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1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2019-11-01T02:07:00Z</cp:lastPrinted>
  <dcterms:created xsi:type="dcterms:W3CDTF">2019-11-01T01:03:00Z</dcterms:created>
  <dcterms:modified xsi:type="dcterms:W3CDTF">2019-11-01T07:38:00Z</dcterms:modified>
</cp:coreProperties>
</file>